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自贡市自流井区人民医院聘用人员报名表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062"/>
        <w:gridCol w:w="1062"/>
        <w:gridCol w:w="851"/>
        <w:gridCol w:w="211"/>
        <w:gridCol w:w="1062"/>
        <w:gridCol w:w="214"/>
        <w:gridCol w:w="848"/>
        <w:gridCol w:w="1062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062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318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18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86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8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434" w:type="dxa"/>
            <w:gridSpan w:val="9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应聘专业</w:t>
            </w:r>
          </w:p>
        </w:tc>
        <w:tc>
          <w:tcPr>
            <w:tcW w:w="2975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97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历</w:t>
            </w:r>
          </w:p>
        </w:tc>
        <w:tc>
          <w:tcPr>
            <w:tcW w:w="7434" w:type="dxa"/>
            <w:gridSpan w:val="9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历</w:t>
            </w:r>
          </w:p>
        </w:tc>
        <w:tc>
          <w:tcPr>
            <w:tcW w:w="7434" w:type="dxa"/>
            <w:gridSpan w:val="9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ZWEzNzQxZTE1ZWZkNmNlZjJmODNiOTllZmUxNTIifQ=="/>
  </w:docVars>
  <w:rsids>
    <w:rsidRoot w:val="666E178B"/>
    <w:rsid w:val="0E796473"/>
    <w:rsid w:val="137F4758"/>
    <w:rsid w:val="520730EE"/>
    <w:rsid w:val="65D04A4B"/>
    <w:rsid w:val="666E178B"/>
    <w:rsid w:val="69653D4C"/>
    <w:rsid w:val="6E8D0929"/>
    <w:rsid w:val="74EC7140"/>
    <w:rsid w:val="7A57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14</TotalTime>
  <ScaleCrop>false</ScaleCrop>
  <LinksUpToDate>false</LinksUpToDate>
  <CharactersWithSpaces>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2023-12-11T08:39:00Z</dcterms:created>
  <dc:creator>Administrator</dc:creator>
  <cp:lastModifiedBy>WPS_1630046113</cp:lastModifiedBy>
  <cp:lastPrinted>2024-05-27T00:27:56Z</cp:lastPrinted>
  <dcterms:modified xsi:type="dcterms:W3CDTF">2024-05-27T00:28:14Z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C4B3E024C9C744668F33B8C339450C2F_11</vt:lpwstr>
  </property>
</Properties>
</file>